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99" w:rsidRPr="008713F8" w:rsidRDefault="002A7C99" w:rsidP="006F1590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POZVÁNKA</w:t>
      </w:r>
    </w:p>
    <w:p w:rsidR="002A7C99" w:rsidRPr="006F1590" w:rsidRDefault="002A7C99" w:rsidP="002A7C99">
      <w:pPr>
        <w:spacing w:line="360" w:lineRule="auto"/>
        <w:rPr>
          <w:sz w:val="32"/>
          <w:szCs w:val="32"/>
        </w:rPr>
      </w:pPr>
      <w:r w:rsidRPr="008713F8">
        <w:rPr>
          <w:color w:val="D99594"/>
          <w:sz w:val="36"/>
          <w:szCs w:val="36"/>
        </w:rPr>
        <w:t>Kurz</w:t>
      </w:r>
      <w:r w:rsidRPr="008713F8">
        <w:rPr>
          <w:color w:val="D99594"/>
          <w:sz w:val="44"/>
          <w:szCs w:val="44"/>
        </w:rPr>
        <w:t>:</w:t>
      </w:r>
      <w:r>
        <w:t xml:space="preserve"> </w:t>
      </w:r>
      <w:r w:rsidRPr="006F1590">
        <w:rPr>
          <w:sz w:val="32"/>
          <w:szCs w:val="32"/>
        </w:rPr>
        <w:t>Základní dovednosti v účetním programu POHODA</w:t>
      </w:r>
    </w:p>
    <w:p w:rsidR="002A7C99" w:rsidRPr="002A7C99" w:rsidRDefault="00630FF6" w:rsidP="002A7C99">
      <w:pPr>
        <w:spacing w:line="360" w:lineRule="auto"/>
      </w:pPr>
      <w:r w:rsidRPr="008713F8">
        <w:rPr>
          <w:color w:val="D99594"/>
          <w:sz w:val="36"/>
          <w:szCs w:val="36"/>
        </w:rPr>
        <w:t>Pořádá</w:t>
      </w:r>
      <w:r w:rsidR="002A7C99" w:rsidRPr="008713F8">
        <w:rPr>
          <w:color w:val="D99594"/>
          <w:sz w:val="36"/>
          <w:szCs w:val="36"/>
        </w:rPr>
        <w:t xml:space="preserve">: </w:t>
      </w:r>
      <w:r w:rsidR="002A7C99" w:rsidRPr="002A7C99">
        <w:t>Katedra obchodu a financí PEF</w:t>
      </w:r>
    </w:p>
    <w:p w:rsidR="002A7C99" w:rsidRPr="00785EE0" w:rsidRDefault="002A7C99" w:rsidP="002A7C99">
      <w:pPr>
        <w:spacing w:line="360" w:lineRule="auto"/>
        <w:rPr>
          <w:b/>
        </w:rPr>
      </w:pPr>
      <w:r w:rsidRPr="008713F8">
        <w:rPr>
          <w:color w:val="D99594"/>
          <w:sz w:val="36"/>
          <w:szCs w:val="36"/>
        </w:rPr>
        <w:t>Termín:</w:t>
      </w:r>
      <w:r>
        <w:t xml:space="preserve"> dvoudenní kurz</w:t>
      </w:r>
      <w:r w:rsidR="006F351E">
        <w:t xml:space="preserve"> </w:t>
      </w:r>
      <w:r w:rsidR="00B12F0C">
        <w:rPr>
          <w:b/>
        </w:rPr>
        <w:t>24. 9</w:t>
      </w:r>
      <w:r w:rsidR="00BD4BD7" w:rsidRPr="00BD4BD7">
        <w:rPr>
          <w:b/>
        </w:rPr>
        <w:t xml:space="preserve">. </w:t>
      </w:r>
      <w:r w:rsidR="00F81C13" w:rsidRPr="00BD4BD7">
        <w:rPr>
          <w:b/>
        </w:rPr>
        <w:t>2016</w:t>
      </w:r>
      <w:r w:rsidR="006F351E" w:rsidRPr="00BD4BD7">
        <w:rPr>
          <w:b/>
        </w:rPr>
        <w:t xml:space="preserve"> a </w:t>
      </w:r>
      <w:r w:rsidR="00B12F0C">
        <w:rPr>
          <w:b/>
        </w:rPr>
        <w:t>25</w:t>
      </w:r>
      <w:r w:rsidR="004529E4" w:rsidRPr="00BD4BD7">
        <w:rPr>
          <w:b/>
        </w:rPr>
        <w:t xml:space="preserve">. </w:t>
      </w:r>
      <w:r w:rsidR="00B12F0C">
        <w:rPr>
          <w:b/>
        </w:rPr>
        <w:t>9</w:t>
      </w:r>
      <w:r w:rsidR="00F81C13" w:rsidRPr="00BD4BD7">
        <w:rPr>
          <w:b/>
        </w:rPr>
        <w:t>. 2016</w:t>
      </w:r>
    </w:p>
    <w:p w:rsidR="002A7C99" w:rsidRDefault="002A7C99" w:rsidP="002A7C99">
      <w:pPr>
        <w:spacing w:line="360" w:lineRule="auto"/>
      </w:pPr>
      <w:r w:rsidRPr="008713F8">
        <w:rPr>
          <w:color w:val="D99594"/>
          <w:sz w:val="36"/>
          <w:szCs w:val="36"/>
        </w:rPr>
        <w:t>Místo konání</w:t>
      </w:r>
      <w:r>
        <w:t>: budova Provozně ekonomické</w:t>
      </w:r>
      <w:r w:rsidR="00AF63E6">
        <w:t xml:space="preserve"> fakulty, počítačová učebna C 11</w:t>
      </w:r>
    </w:p>
    <w:p w:rsidR="002A7C99" w:rsidRDefault="002A7C99" w:rsidP="002A7C99">
      <w:pPr>
        <w:spacing w:line="360" w:lineRule="auto"/>
      </w:pPr>
      <w:r w:rsidRPr="008713F8">
        <w:rPr>
          <w:color w:val="D99594"/>
          <w:sz w:val="36"/>
          <w:szCs w:val="36"/>
        </w:rPr>
        <w:t>Určeno:</w:t>
      </w:r>
      <w:r>
        <w:t xml:space="preserve"> pro studenty </w:t>
      </w:r>
      <w:r w:rsidR="00C03415">
        <w:t>PEF a ostatní zájemce</w:t>
      </w:r>
    </w:p>
    <w:p w:rsidR="002A7C99" w:rsidRPr="00967E1D" w:rsidRDefault="002A7C99" w:rsidP="00630FF6">
      <w:pPr>
        <w:spacing w:line="360" w:lineRule="auto"/>
        <w:jc w:val="both"/>
      </w:pPr>
      <w:r w:rsidRPr="008713F8">
        <w:rPr>
          <w:color w:val="D99594"/>
          <w:sz w:val="36"/>
          <w:szCs w:val="36"/>
        </w:rPr>
        <w:t>Přínos/Cíl:</w:t>
      </w:r>
      <w:r w:rsidR="00967E1D" w:rsidRPr="008713F8">
        <w:rPr>
          <w:color w:val="D99594"/>
          <w:sz w:val="36"/>
          <w:szCs w:val="36"/>
        </w:rPr>
        <w:t xml:space="preserve"> </w:t>
      </w:r>
      <w:r w:rsidR="00967E1D" w:rsidRPr="00967E1D">
        <w:t xml:space="preserve">Po </w:t>
      </w:r>
      <w:r w:rsidR="00630FF6" w:rsidRPr="00967E1D">
        <w:t>skončení</w:t>
      </w:r>
      <w:r w:rsidR="00967E1D" w:rsidRPr="00967E1D">
        <w:t xml:space="preserve"> kurzu budou mít </w:t>
      </w:r>
      <w:r w:rsidR="00630FF6" w:rsidRPr="00967E1D">
        <w:t>účastníci</w:t>
      </w:r>
      <w:r w:rsidR="00967E1D" w:rsidRPr="00967E1D">
        <w:t xml:space="preserve"> </w:t>
      </w:r>
      <w:r w:rsidR="006F351E">
        <w:t>kurzu</w:t>
      </w:r>
      <w:r w:rsidR="00967E1D" w:rsidRPr="00967E1D">
        <w:t xml:space="preserve"> základní do</w:t>
      </w:r>
      <w:r w:rsidR="00630FF6">
        <w:t xml:space="preserve">vednosti IS POHODA. Budou umět: </w:t>
      </w:r>
      <w:r w:rsidR="00967E1D" w:rsidRPr="00967E1D">
        <w:t xml:space="preserve">založit novou </w:t>
      </w:r>
      <w:r w:rsidR="00630FF6" w:rsidRPr="00967E1D">
        <w:t>účetní</w:t>
      </w:r>
      <w:r w:rsidR="00967E1D" w:rsidRPr="00967E1D">
        <w:t xml:space="preserve"> jednotku, provést globální nastavení aplikace a provést další základní nastavení nutná pro </w:t>
      </w:r>
      <w:r w:rsidR="00630FF6">
        <w:t>započetí účtování v IS POHODA, z</w:t>
      </w:r>
      <w:r w:rsidR="00967E1D" w:rsidRPr="00967E1D">
        <w:t xml:space="preserve">adat a </w:t>
      </w:r>
      <w:r w:rsidR="00630FF6" w:rsidRPr="00967E1D">
        <w:t>zaúčtovat</w:t>
      </w:r>
      <w:r w:rsidR="00967E1D" w:rsidRPr="00967E1D">
        <w:t xml:space="preserve"> vydané faktury, </w:t>
      </w:r>
      <w:r w:rsidR="00630FF6" w:rsidRPr="00967E1D">
        <w:t>přijaté</w:t>
      </w:r>
      <w:r w:rsidR="00967E1D" w:rsidRPr="00967E1D">
        <w:t xml:space="preserve"> faktury, pokladní doklady, bank</w:t>
      </w:r>
      <w:r w:rsidR="00630FF6">
        <w:t>ovní výpisy a interní doklady, z</w:t>
      </w:r>
      <w:r w:rsidR="00967E1D" w:rsidRPr="00967E1D">
        <w:t>aložit kart</w:t>
      </w:r>
      <w:r w:rsidR="00630FF6">
        <w:t xml:space="preserve">u dlouhodobého hmotného majetku, </w:t>
      </w:r>
      <w:r w:rsidR="00967E1D" w:rsidRPr="00967E1D">
        <w:t>na</w:t>
      </w:r>
      <w:r w:rsidR="00630FF6">
        <w:t>stavit účetní a daňové odpisy,</w:t>
      </w:r>
      <w:r w:rsidR="007237E8">
        <w:t xml:space="preserve"> </w:t>
      </w:r>
      <w:r w:rsidR="00630FF6">
        <w:t>z</w:t>
      </w:r>
      <w:r w:rsidR="00967E1D" w:rsidRPr="00967E1D">
        <w:t xml:space="preserve">adat kartu </w:t>
      </w:r>
      <w:r w:rsidR="00630FF6" w:rsidRPr="00967E1D">
        <w:t>zaměstnance</w:t>
      </w:r>
      <w:r w:rsidR="00630FF6">
        <w:t xml:space="preserve">, </w:t>
      </w:r>
      <w:r w:rsidR="00967E1D" w:rsidRPr="00967E1D">
        <w:t xml:space="preserve">sestavit a </w:t>
      </w:r>
      <w:r w:rsidR="00630FF6" w:rsidRPr="00967E1D">
        <w:t>zaúčtovat</w:t>
      </w:r>
      <w:r w:rsidR="00967E1D" w:rsidRPr="00967E1D">
        <w:t xml:space="preserve"> mzdy. Výklad mezd bude zahrnovat jen základní informace o mzdové </w:t>
      </w:r>
      <w:r w:rsidR="006F351E">
        <w:t>agendě</w:t>
      </w:r>
      <w:r w:rsidR="00967E1D" w:rsidRPr="00967E1D">
        <w:t xml:space="preserve"> IS POHODA</w:t>
      </w:r>
      <w:r w:rsidR="00630FF6">
        <w:t>, pracovat</w:t>
      </w:r>
      <w:r w:rsidR="00967E1D" w:rsidRPr="00967E1D">
        <w:t xml:space="preserve"> s tiskovými sestavami v IS POHODA.  </w:t>
      </w:r>
    </w:p>
    <w:p w:rsidR="007237E8" w:rsidRDefault="002A7C99" w:rsidP="00630FF6">
      <w:pPr>
        <w:spacing w:line="360" w:lineRule="auto"/>
        <w:jc w:val="both"/>
      </w:pPr>
      <w:r w:rsidRPr="008713F8">
        <w:rPr>
          <w:color w:val="D99594"/>
          <w:sz w:val="36"/>
          <w:szCs w:val="36"/>
        </w:rPr>
        <w:t>Přednáší:</w:t>
      </w:r>
      <w:r>
        <w:t xml:space="preserve"> Ing. Tomáš </w:t>
      </w:r>
      <w:proofErr w:type="spellStart"/>
      <w:r>
        <w:t>Rain</w:t>
      </w:r>
      <w:proofErr w:type="spellEnd"/>
      <w:r>
        <w:t xml:space="preserve">, Ph.D., zástupce společnosti </w:t>
      </w:r>
      <w:proofErr w:type="spellStart"/>
      <w:r>
        <w:t>StormWare</w:t>
      </w:r>
      <w:proofErr w:type="spellEnd"/>
      <w:r>
        <w:t xml:space="preserve"> s.r.o., </w:t>
      </w:r>
    </w:p>
    <w:p w:rsidR="002A7C99" w:rsidRDefault="007237E8" w:rsidP="00630FF6">
      <w:pPr>
        <w:spacing w:line="360" w:lineRule="auto"/>
        <w:jc w:val="both"/>
      </w:pPr>
      <w:r>
        <w:t xml:space="preserve">                       </w:t>
      </w:r>
      <w:r w:rsidR="002A7C99">
        <w:t>certifikovaný školitel účetního software POHODA</w:t>
      </w:r>
    </w:p>
    <w:p w:rsidR="00967E1D" w:rsidRPr="006F1590" w:rsidRDefault="002A7C99" w:rsidP="00630FF6">
      <w:pPr>
        <w:spacing w:line="360" w:lineRule="auto"/>
        <w:jc w:val="both"/>
      </w:pPr>
      <w:r w:rsidRPr="008713F8">
        <w:rPr>
          <w:color w:val="D99594"/>
          <w:sz w:val="36"/>
          <w:szCs w:val="36"/>
        </w:rPr>
        <w:t>Program:</w:t>
      </w:r>
      <w:r w:rsidR="006F1590" w:rsidRPr="008713F8">
        <w:rPr>
          <w:color w:val="D99594"/>
          <w:sz w:val="36"/>
          <w:szCs w:val="36"/>
        </w:rPr>
        <w:t xml:space="preserve"> </w:t>
      </w:r>
      <w:r w:rsidR="006F1590" w:rsidRPr="006F1590">
        <w:t>viz příloha</w:t>
      </w:r>
    </w:p>
    <w:p w:rsidR="002A7C99" w:rsidRDefault="002A7C99" w:rsidP="00630FF6">
      <w:pPr>
        <w:spacing w:line="360" w:lineRule="auto"/>
        <w:jc w:val="both"/>
      </w:pPr>
      <w:r w:rsidRPr="008713F8">
        <w:rPr>
          <w:color w:val="D99594"/>
          <w:sz w:val="36"/>
          <w:szCs w:val="36"/>
        </w:rPr>
        <w:t>Cena kurzu:</w:t>
      </w:r>
      <w:r>
        <w:t xml:space="preserve"> 2 800,- Kč vč. DPH</w:t>
      </w:r>
    </w:p>
    <w:p w:rsidR="002A7C99" w:rsidRPr="00826DBF" w:rsidRDefault="002A7C99" w:rsidP="00630FF6">
      <w:pPr>
        <w:spacing w:line="360" w:lineRule="auto"/>
        <w:jc w:val="both"/>
        <w:rPr>
          <w:b/>
        </w:rPr>
      </w:pPr>
      <w:r w:rsidRPr="008713F8">
        <w:rPr>
          <w:color w:val="D99594"/>
          <w:sz w:val="36"/>
          <w:szCs w:val="36"/>
        </w:rPr>
        <w:t>Úhrada kurzovného:</w:t>
      </w:r>
      <w:r>
        <w:t xml:space="preserve"> 19-6026830237/0100, variabilní symbol: 119021 s uvedením jména a příjmení </w:t>
      </w:r>
      <w:r w:rsidR="006F1590">
        <w:t>účastníka</w:t>
      </w:r>
      <w:r w:rsidR="006F351E">
        <w:t xml:space="preserve">. </w:t>
      </w:r>
      <w:r w:rsidR="002B4DB6">
        <w:t>Kurzovné je</w:t>
      </w:r>
      <w:r w:rsidR="004529E4">
        <w:t xml:space="preserve"> nutné zaplatit nejpozději do </w:t>
      </w:r>
      <w:r w:rsidR="00B12F0C">
        <w:rPr>
          <w:b/>
        </w:rPr>
        <w:t>20</w:t>
      </w:r>
      <w:r w:rsidR="004529E4" w:rsidRPr="00826DBF">
        <w:rPr>
          <w:b/>
        </w:rPr>
        <w:t>.</w:t>
      </w:r>
      <w:r w:rsidR="00B12F0C">
        <w:rPr>
          <w:b/>
        </w:rPr>
        <w:t xml:space="preserve"> 9</w:t>
      </w:r>
      <w:bookmarkStart w:id="0" w:name="_GoBack"/>
      <w:bookmarkEnd w:id="0"/>
      <w:r w:rsidR="00646498">
        <w:rPr>
          <w:b/>
        </w:rPr>
        <w:t>.</w:t>
      </w:r>
      <w:r w:rsidR="004529E4" w:rsidRPr="00826DBF">
        <w:rPr>
          <w:b/>
        </w:rPr>
        <w:t xml:space="preserve"> 2016</w:t>
      </w:r>
    </w:p>
    <w:p w:rsidR="002A7C99" w:rsidRDefault="002A7C99" w:rsidP="002A7C99">
      <w:pPr>
        <w:spacing w:line="360" w:lineRule="auto"/>
      </w:pPr>
      <w:r>
        <w:t xml:space="preserve">Účastník kurzu obdrží: </w:t>
      </w:r>
    </w:p>
    <w:p w:rsidR="002A7C99" w:rsidRDefault="002A7C99" w:rsidP="002A7C99">
      <w:pPr>
        <w:numPr>
          <w:ilvl w:val="0"/>
          <w:numId w:val="2"/>
        </w:numPr>
        <w:spacing w:line="360" w:lineRule="auto"/>
      </w:pPr>
      <w:r>
        <w:t>Manuál k účetnímu programu POHODA</w:t>
      </w:r>
    </w:p>
    <w:p w:rsidR="002A7C99" w:rsidRDefault="002A7C99" w:rsidP="002A7C99">
      <w:pPr>
        <w:numPr>
          <w:ilvl w:val="0"/>
          <w:numId w:val="2"/>
        </w:numPr>
        <w:spacing w:line="360" w:lineRule="auto"/>
      </w:pPr>
      <w:r>
        <w:t>Cvičebnici s příklady</w:t>
      </w:r>
    </w:p>
    <w:p w:rsidR="002A7C99" w:rsidRDefault="002A7C99" w:rsidP="002A7C99">
      <w:pPr>
        <w:numPr>
          <w:ilvl w:val="0"/>
          <w:numId w:val="2"/>
        </w:numPr>
        <w:spacing w:line="360" w:lineRule="auto"/>
      </w:pPr>
      <w:r>
        <w:t>Certifikát o absolvování kurzu</w:t>
      </w:r>
    </w:p>
    <w:p w:rsidR="002A7C99" w:rsidRDefault="002A7C99" w:rsidP="002A7C99">
      <w:pPr>
        <w:spacing w:line="360" w:lineRule="auto"/>
      </w:pPr>
      <w:r>
        <w:t>Občerstvení</w:t>
      </w:r>
      <w:r w:rsidR="00967E1D">
        <w:t xml:space="preserve"> v průběhu kurzu</w:t>
      </w:r>
      <w:r>
        <w:t xml:space="preserve"> zajištěno.</w:t>
      </w:r>
    </w:p>
    <w:p w:rsidR="006F351E" w:rsidRDefault="006F351E" w:rsidP="002A7C99">
      <w:pPr>
        <w:spacing w:line="360" w:lineRule="auto"/>
      </w:pPr>
      <w:r>
        <w:t>Organizátoři si vyhrazují práva kurz zrušit v případě malého počtu přihlášených.</w:t>
      </w:r>
    </w:p>
    <w:sectPr w:rsidR="006F351E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86" w:rsidRDefault="00634786">
      <w:r>
        <w:separator/>
      </w:r>
    </w:p>
  </w:endnote>
  <w:endnote w:type="continuationSeparator" w:id="0">
    <w:p w:rsidR="00634786" w:rsidRDefault="006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86" w:rsidRDefault="00634786">
      <w:r>
        <w:separator/>
      </w:r>
    </w:p>
  </w:footnote>
  <w:footnote w:type="continuationSeparator" w:id="0">
    <w:p w:rsidR="00634786" w:rsidRDefault="0063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634786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8pt;margin-top:.4pt;width:261pt;height:1in;z-index:251658752" filled="f" stroked="f">
          <v:textbox style="mso-next-textbox:#_x0000_s2057" inset=",.3mm,0">
            <w:txbxContent>
              <w:p w:rsidR="00E827D4" w:rsidRDefault="00E827D4" w:rsidP="00E827D4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b/>
                    <w:bCs/>
                    <w:color w:val="EF870F"/>
                    <w:sz w:val="14"/>
                    <w:szCs w:val="14"/>
                    <w:lang w:val="cs-CZ"/>
                  </w:rPr>
                </w:pPr>
              </w:p>
              <w:p w:rsidR="006F351E" w:rsidRPr="0027523A" w:rsidRDefault="006F351E" w:rsidP="00E827D4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  <w:t>Katedra obchodu a financí</w:t>
                </w:r>
              </w:p>
              <w:p w:rsidR="006F351E" w:rsidRPr="0027523A" w:rsidRDefault="006F351E" w:rsidP="00E827D4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Česká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zemědělská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univerzita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v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Praze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, 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br/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Kamýcká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129, 165 </w:t>
                </w:r>
                <w:proofErr w:type="gram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21  Praha</w:t>
                </w:r>
                <w:proofErr w:type="gram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6 -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Suchdol</w:t>
                </w:r>
                <w:proofErr w:type="spellEnd"/>
              </w:p>
              <w:p w:rsidR="006F351E" w:rsidRPr="0027523A" w:rsidRDefault="006F351E" w:rsidP="00E827D4">
                <w:pPr>
                  <w:pStyle w:val="BasicParagraph"/>
                  <w:spacing w:line="40" w:lineRule="atLeast"/>
                  <w:ind w:left="708" w:firstLine="708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Tel.: +420 224 38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2 368,</w:t>
                </w:r>
              </w:p>
              <w:p w:rsidR="006F351E" w:rsidRPr="0027523A" w:rsidRDefault="006F351E" w:rsidP="00E827D4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proofErr w:type="gram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e-mail</w:t>
                </w:r>
                <w:proofErr w:type="gram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: 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cermakovah@pef.cz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u.cz, www.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pef.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czu.cz</w:t>
                </w:r>
              </w:p>
              <w:p w:rsidR="006F351E" w:rsidRPr="0027523A" w:rsidRDefault="006F351E" w:rsidP="0027523A">
                <w:pPr>
                  <w:spacing w:line="40" w:lineRule="atLeast"/>
                  <w:jc w:val="right"/>
                  <w:rPr>
                    <w:color w:val="B62933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-15.95pt;margin-top:9.4pt;width:213.95pt;height:66.85pt;z-index:251656704;mso-wrap-style:none" filled="f" stroked="f">
          <v:textbox style="mso-next-textbox:#_x0000_s2060;mso-fit-shape-to-text:t">
            <w:txbxContent>
              <w:p w:rsidR="006F351E" w:rsidRDefault="00C60C17">
                <w:r>
                  <w:rPr>
                    <w:noProof/>
                  </w:rPr>
                  <w:drawing>
                    <wp:inline distT="0" distB="0" distL="0" distR="0">
                      <wp:extent cx="2733675" cy="828675"/>
                      <wp:effectExtent l="19050" t="0" r="9525" b="0"/>
                      <wp:docPr id="1" name="obrázek 1" descr="PEF_CZ_CZU_cervena_1000x300x300d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EF_CZ_CZU_cervena_1000x300x300d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F351E" w:rsidRDefault="006F351E">
    <w:pPr>
      <w:pStyle w:val="Zhlav"/>
    </w:pPr>
  </w:p>
  <w:p w:rsidR="006F351E" w:rsidRDefault="00634786">
    <w:pPr>
      <w:pStyle w:val="Zhlav"/>
    </w:pPr>
    <w:r>
      <w:rPr>
        <w:noProof/>
      </w:rPr>
      <w:pict>
        <v:line id="_x0000_s2051" style="position:absolute;z-index:251657728" from="0,44.8pt" to="459pt,44.8pt" strokecolor="#b62933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D6C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>
      <o:colormru v:ext="edit" colors="#e8952e,#4b9746,#0295a0,#f15622,#673213,#b62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7E"/>
    <w:rsid w:val="000757CB"/>
    <w:rsid w:val="000A1759"/>
    <w:rsid w:val="000D471B"/>
    <w:rsid w:val="001674D3"/>
    <w:rsid w:val="0017591F"/>
    <w:rsid w:val="001F6015"/>
    <w:rsid w:val="00203887"/>
    <w:rsid w:val="0027523A"/>
    <w:rsid w:val="0027667A"/>
    <w:rsid w:val="00277FA7"/>
    <w:rsid w:val="00290B27"/>
    <w:rsid w:val="002A7C99"/>
    <w:rsid w:val="002B4DB6"/>
    <w:rsid w:val="002F6870"/>
    <w:rsid w:val="003754DE"/>
    <w:rsid w:val="00425A8D"/>
    <w:rsid w:val="00445B2D"/>
    <w:rsid w:val="004529E4"/>
    <w:rsid w:val="00480373"/>
    <w:rsid w:val="00484687"/>
    <w:rsid w:val="004D1E7E"/>
    <w:rsid w:val="004E643C"/>
    <w:rsid w:val="0051779A"/>
    <w:rsid w:val="00553A13"/>
    <w:rsid w:val="00553BFE"/>
    <w:rsid w:val="005F24A7"/>
    <w:rsid w:val="00630FF6"/>
    <w:rsid w:val="00634786"/>
    <w:rsid w:val="00646498"/>
    <w:rsid w:val="00652C50"/>
    <w:rsid w:val="00666309"/>
    <w:rsid w:val="00695F5B"/>
    <w:rsid w:val="006E06C4"/>
    <w:rsid w:val="006F1590"/>
    <w:rsid w:val="006F351E"/>
    <w:rsid w:val="00703088"/>
    <w:rsid w:val="007237E8"/>
    <w:rsid w:val="00726967"/>
    <w:rsid w:val="0073055C"/>
    <w:rsid w:val="00774D44"/>
    <w:rsid w:val="00785EE0"/>
    <w:rsid w:val="007B1464"/>
    <w:rsid w:val="007E117D"/>
    <w:rsid w:val="008067BB"/>
    <w:rsid w:val="0081492E"/>
    <w:rsid w:val="00826DBF"/>
    <w:rsid w:val="008713F8"/>
    <w:rsid w:val="0093206C"/>
    <w:rsid w:val="00932C42"/>
    <w:rsid w:val="00967E1D"/>
    <w:rsid w:val="009863EF"/>
    <w:rsid w:val="00987529"/>
    <w:rsid w:val="009D392D"/>
    <w:rsid w:val="009F3ED3"/>
    <w:rsid w:val="00AD7376"/>
    <w:rsid w:val="00AF63E6"/>
    <w:rsid w:val="00B12F0C"/>
    <w:rsid w:val="00B60052"/>
    <w:rsid w:val="00BA3B49"/>
    <w:rsid w:val="00BD4BD7"/>
    <w:rsid w:val="00C03415"/>
    <w:rsid w:val="00C60C17"/>
    <w:rsid w:val="00C90D30"/>
    <w:rsid w:val="00CA5959"/>
    <w:rsid w:val="00DA54A1"/>
    <w:rsid w:val="00DC3B7E"/>
    <w:rsid w:val="00E4425D"/>
    <w:rsid w:val="00E827D4"/>
    <w:rsid w:val="00E83016"/>
    <w:rsid w:val="00EB1B4E"/>
    <w:rsid w:val="00EB4B2D"/>
    <w:rsid w:val="00F44729"/>
    <w:rsid w:val="00F5372D"/>
    <w:rsid w:val="00F7471C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e8952e,#4b9746,#0295a0,#f15622,#673213,#b62933"/>
    </o:shapedefaults>
    <o:shapelayout v:ext="edit">
      <o:idmap v:ext="edit" data="1"/>
    </o:shapelayout>
  </w:shapeDefaults>
  <w:decimalSymbol w:val=","/>
  <w:listSeparator w:val=";"/>
  <w15:docId w15:val="{75EE770B-BF11-40D3-AE7F-3799F9D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Textpoznpodarou">
    <w:name w:val="footnote text"/>
    <w:basedOn w:val="Normln"/>
    <w:link w:val="TextpoznpodarouChar"/>
    <w:rsid w:val="00967E1D"/>
  </w:style>
  <w:style w:type="character" w:customStyle="1" w:styleId="TextpoznpodarouChar">
    <w:name w:val="Text pozn. pod čarou Char"/>
    <w:link w:val="Textpoznpodarou"/>
    <w:rsid w:val="00967E1D"/>
    <w:rPr>
      <w:sz w:val="24"/>
      <w:szCs w:val="24"/>
      <w:lang w:eastAsia="cs-CZ"/>
    </w:rPr>
  </w:style>
  <w:style w:type="character" w:styleId="Znakapoznpodarou">
    <w:name w:val="footnote reference"/>
    <w:rsid w:val="00967E1D"/>
    <w:rPr>
      <w:vertAlign w:val="superscript"/>
    </w:rPr>
  </w:style>
  <w:style w:type="character" w:styleId="Hypertextovodkaz">
    <w:name w:val="Hyperlink"/>
    <w:rsid w:val="002B4DB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81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8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23233-780D-4813-B8FC-1210C7BC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/>
  <LinksUpToDate>false</LinksUpToDate>
  <CharactersWithSpaces>1446</CharactersWithSpaces>
  <SharedDoc>false</SharedDoc>
  <HLinks>
    <vt:vector size="6" baseType="variant"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mailto:buchelova@pef.czu.cz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pc</cp:lastModifiedBy>
  <cp:revision>2</cp:revision>
  <cp:lastPrinted>2016-07-19T11:53:00Z</cp:lastPrinted>
  <dcterms:created xsi:type="dcterms:W3CDTF">2016-07-20T06:45:00Z</dcterms:created>
  <dcterms:modified xsi:type="dcterms:W3CDTF">2016-07-20T06:45:00Z</dcterms:modified>
</cp:coreProperties>
</file>